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605" w:rsidRDefault="001376C1" w:rsidP="001376C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 доске) </w:t>
      </w:r>
      <w:r w:rsidRPr="001376C1">
        <w:rPr>
          <w:rFonts w:ascii="Times New Roman" w:hAnsi="Times New Roman" w:cs="Times New Roman"/>
          <w:sz w:val="28"/>
          <w:szCs w:val="28"/>
        </w:rPr>
        <w:t>Определить,</w:t>
      </w:r>
      <w:r>
        <w:rPr>
          <w:rFonts w:ascii="Times New Roman" w:hAnsi="Times New Roman" w:cs="Times New Roman"/>
          <w:sz w:val="28"/>
          <w:szCs w:val="28"/>
        </w:rPr>
        <w:t xml:space="preserve"> от какой части речи и каким способом образованы прилагательные: доброта, освещение, беспорядок.</w:t>
      </w:r>
    </w:p>
    <w:p w:rsidR="005921EC" w:rsidRDefault="005921EC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Default="001376C1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Default="001376C1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Default="001376C1" w:rsidP="001376C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(На доске) Определить, одушевленными или неодушевленными являются существительные: мастер, рябина, стая, ученик, пейзаж, молодежь, сверстница, демонстрация, народ, мышь.</w:t>
      </w:r>
      <w:proofErr w:type="gramEnd"/>
    </w:p>
    <w:p w:rsidR="005921EC" w:rsidRDefault="005921EC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Default="001376C1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Default="001376C1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Default="00083A0B" w:rsidP="001376C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(Индивидуально) Подчеркнуть</w:t>
      </w:r>
      <w:r w:rsidR="001376C1">
        <w:rPr>
          <w:rFonts w:ascii="Times New Roman" w:hAnsi="Times New Roman" w:cs="Times New Roman"/>
          <w:sz w:val="28"/>
          <w:szCs w:val="28"/>
        </w:rPr>
        <w:t xml:space="preserve"> только одушевленные существительные: лес, кот, толпа, кенгуру, береза, студент, дорога, подруга, жилище, товарищ, камыш, ученик, автомобиль, сосед.</w:t>
      </w:r>
      <w:proofErr w:type="gramEnd"/>
    </w:p>
    <w:p w:rsidR="005921EC" w:rsidRDefault="005921EC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Default="001376C1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Default="001376C1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Default="00083A0B" w:rsidP="001376C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(Индивидуально) Подчеркнуть</w:t>
      </w:r>
      <w:r w:rsidR="001376C1">
        <w:rPr>
          <w:rFonts w:ascii="Times New Roman" w:hAnsi="Times New Roman" w:cs="Times New Roman"/>
          <w:sz w:val="28"/>
          <w:szCs w:val="28"/>
        </w:rPr>
        <w:t xml:space="preserve"> только неодушевленные существительные: лес, кот, толпа, кенгуру, береза, студент, дорога, подруга, жилище, товарищ, камыш, ученик, автомобиль, сосед.</w:t>
      </w:r>
      <w:proofErr w:type="gramEnd"/>
    </w:p>
    <w:p w:rsidR="005921EC" w:rsidRDefault="005921EC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21EC" w:rsidRDefault="005921EC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Default="001376C1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Default="001376C1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Default="001376C1" w:rsidP="001376C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(Не доске) Определить род существительных: бюллетень, вуаль, искусство,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неряха</w:t>
      </w:r>
      <w:proofErr w:type="spellEnd"/>
      <w:r>
        <w:rPr>
          <w:rFonts w:ascii="Times New Roman" w:hAnsi="Times New Roman" w:cs="Times New Roman"/>
          <w:sz w:val="28"/>
          <w:szCs w:val="28"/>
        </w:rPr>
        <w:t>, лабиринт, радость, повидло, рояль, олимпиада, торжество.</w:t>
      </w:r>
      <w:proofErr w:type="gramEnd"/>
    </w:p>
    <w:p w:rsidR="001376C1" w:rsidRDefault="001376C1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Default="001376C1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Default="001376C1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Default="001376C1" w:rsidP="001376C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(Не доске) Определить род существительных: лебедь, мышь, картофель, задира, мозоль, тюль, фасоль, шампунь, овощ, учитель.</w:t>
      </w:r>
      <w:proofErr w:type="gramEnd"/>
    </w:p>
    <w:p w:rsidR="00FC7BD5" w:rsidRDefault="00FC7BD5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7BD5" w:rsidRDefault="00FC7BD5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7BD5" w:rsidRDefault="00FC7BD5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7BD5" w:rsidRDefault="00FC7BD5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7BD5" w:rsidRDefault="00FC7BD5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7BD5" w:rsidRDefault="00FC7BD5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7BD5" w:rsidRDefault="00FC7BD5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7BD5" w:rsidRDefault="00FC7BD5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7BD5" w:rsidRDefault="00FC7BD5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7BD5" w:rsidRDefault="00FC7BD5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7BD5" w:rsidRDefault="00FC7BD5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7BD5" w:rsidRDefault="00FC7BD5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7BD5" w:rsidRDefault="00FC7BD5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21EC" w:rsidRDefault="005921EC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743" w:type="dxa"/>
        <w:tblLook w:val="04A0"/>
      </w:tblPr>
      <w:tblGrid>
        <w:gridCol w:w="3261"/>
        <w:gridCol w:w="7053"/>
      </w:tblGrid>
      <w:tr w:rsidR="00FC7BD5" w:rsidTr="005921EC">
        <w:tc>
          <w:tcPr>
            <w:tcW w:w="10314" w:type="dxa"/>
            <w:gridSpan w:val="2"/>
          </w:tcPr>
          <w:p w:rsidR="00FC7BD5" w:rsidRPr="00FC7BD5" w:rsidRDefault="00FC7BD5" w:rsidP="00FC7BD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7B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Организационная информация</w:t>
            </w:r>
          </w:p>
        </w:tc>
      </w:tr>
      <w:tr w:rsidR="00FC7BD5" w:rsidTr="005921EC">
        <w:tc>
          <w:tcPr>
            <w:tcW w:w="3261" w:type="dxa"/>
          </w:tcPr>
          <w:p w:rsidR="00FC7BD5" w:rsidRDefault="00FC7BD5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7053" w:type="dxa"/>
          </w:tcPr>
          <w:p w:rsidR="00FC7BD5" w:rsidRDefault="00FC7BD5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</w:t>
            </w:r>
            <w:r w:rsidR="005921EC">
              <w:rPr>
                <w:rFonts w:ascii="Times New Roman" w:hAnsi="Times New Roman" w:cs="Times New Roman"/>
                <w:sz w:val="28"/>
                <w:szCs w:val="28"/>
              </w:rPr>
              <w:t xml:space="preserve">бщение изученного по теме: «Имя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существительное»</w:t>
            </w:r>
          </w:p>
        </w:tc>
      </w:tr>
      <w:tr w:rsidR="00FC7BD5" w:rsidTr="005921EC">
        <w:tc>
          <w:tcPr>
            <w:tcW w:w="3261" w:type="dxa"/>
          </w:tcPr>
          <w:p w:rsidR="00FC7BD5" w:rsidRDefault="00FC7BD5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7053" w:type="dxa"/>
          </w:tcPr>
          <w:p w:rsidR="00FC7BD5" w:rsidRDefault="00FC7BD5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</w:tr>
      <w:tr w:rsidR="00FC7BD5" w:rsidTr="005921EC">
        <w:tc>
          <w:tcPr>
            <w:tcW w:w="3261" w:type="dxa"/>
          </w:tcPr>
          <w:p w:rsidR="00FC7BD5" w:rsidRDefault="00FC7BD5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7053" w:type="dxa"/>
          </w:tcPr>
          <w:p w:rsidR="00FC7BD5" w:rsidRDefault="00FC7BD5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«Б» класс</w:t>
            </w:r>
          </w:p>
        </w:tc>
      </w:tr>
      <w:tr w:rsidR="00FC7BD5" w:rsidTr="005921EC">
        <w:tc>
          <w:tcPr>
            <w:tcW w:w="3261" w:type="dxa"/>
          </w:tcPr>
          <w:p w:rsidR="00FC7BD5" w:rsidRDefault="00FC7BD5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урока (ФИО, должность)</w:t>
            </w:r>
          </w:p>
        </w:tc>
        <w:tc>
          <w:tcPr>
            <w:tcW w:w="7053" w:type="dxa"/>
          </w:tcPr>
          <w:p w:rsidR="00FC7BD5" w:rsidRDefault="00FC7BD5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Чернова Т.В.</w:t>
            </w:r>
            <w:r w:rsidR="00D96FFF">
              <w:rPr>
                <w:rFonts w:ascii="Times New Roman" w:hAnsi="Times New Roman" w:cs="Times New Roman"/>
                <w:sz w:val="28"/>
                <w:szCs w:val="28"/>
              </w:rPr>
              <w:t>, учитель русского языка и литературы</w:t>
            </w:r>
          </w:p>
        </w:tc>
      </w:tr>
      <w:tr w:rsidR="00FC7BD5" w:rsidTr="005921EC">
        <w:tc>
          <w:tcPr>
            <w:tcW w:w="3261" w:type="dxa"/>
          </w:tcPr>
          <w:p w:rsidR="00FC7BD5" w:rsidRDefault="00FC7BD5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7053" w:type="dxa"/>
          </w:tcPr>
          <w:p w:rsidR="00FC7BD5" w:rsidRDefault="00FC7BD5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СОШ № 47</w:t>
            </w:r>
          </w:p>
        </w:tc>
      </w:tr>
      <w:tr w:rsidR="00FC7BD5" w:rsidTr="005921EC">
        <w:tc>
          <w:tcPr>
            <w:tcW w:w="10314" w:type="dxa"/>
            <w:gridSpan w:val="2"/>
          </w:tcPr>
          <w:p w:rsidR="00FC7BD5" w:rsidRDefault="00FC7BD5" w:rsidP="00FC7BD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7BD5"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Методическая информация</w:t>
            </w:r>
          </w:p>
        </w:tc>
      </w:tr>
      <w:tr w:rsidR="00FC7BD5" w:rsidTr="005921EC">
        <w:tc>
          <w:tcPr>
            <w:tcW w:w="3261" w:type="dxa"/>
          </w:tcPr>
          <w:p w:rsidR="00FC7BD5" w:rsidRDefault="00FC7BD5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7053" w:type="dxa"/>
          </w:tcPr>
          <w:p w:rsidR="00FC7BD5" w:rsidRDefault="000A5B52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систематизации знаний</w:t>
            </w:r>
          </w:p>
        </w:tc>
      </w:tr>
      <w:tr w:rsidR="000A5B52" w:rsidTr="005921EC">
        <w:tc>
          <w:tcPr>
            <w:tcW w:w="3261" w:type="dxa"/>
          </w:tcPr>
          <w:p w:rsidR="000A5B52" w:rsidRDefault="000A5B52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Технологии</w:t>
            </w:r>
          </w:p>
        </w:tc>
        <w:tc>
          <w:tcPr>
            <w:tcW w:w="7053" w:type="dxa"/>
          </w:tcPr>
          <w:p w:rsidR="000A5B52" w:rsidRDefault="000A5B52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Уровневая дифференциация; ИКТ</w:t>
            </w:r>
          </w:p>
        </w:tc>
      </w:tr>
      <w:tr w:rsidR="00FC7BD5" w:rsidTr="005921EC">
        <w:tc>
          <w:tcPr>
            <w:tcW w:w="3261" w:type="dxa"/>
          </w:tcPr>
          <w:p w:rsidR="00FC7BD5" w:rsidRDefault="00FC7BD5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урока</w:t>
            </w:r>
          </w:p>
        </w:tc>
        <w:tc>
          <w:tcPr>
            <w:tcW w:w="7053" w:type="dxa"/>
          </w:tcPr>
          <w:p w:rsidR="00FC7BD5" w:rsidRDefault="000A5B52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и систематизация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«Имя существительное; формирование языковой и речевой компетенций; совершенствование практических навыков в определении основных признаков данной части речи; воспитание любви к родному языку</w:t>
            </w:r>
          </w:p>
        </w:tc>
      </w:tr>
      <w:tr w:rsidR="00FC7BD5" w:rsidTr="005921EC">
        <w:tc>
          <w:tcPr>
            <w:tcW w:w="3261" w:type="dxa"/>
          </w:tcPr>
          <w:p w:rsidR="00FC7BD5" w:rsidRDefault="00FC7BD5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Знания, умения, навыки и качества, которые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актуализируют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 приобретают/ закрепляют/ и др. учащиеся в ходе урока</w:t>
            </w:r>
          </w:p>
        </w:tc>
        <w:tc>
          <w:tcPr>
            <w:tcW w:w="7053" w:type="dxa"/>
          </w:tcPr>
          <w:p w:rsidR="00FC7BD5" w:rsidRDefault="00D96FFF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ходе урока учащиеся выполняют задания, связанные с повторением и систематизацией морфологических категорий имени существительного. Закрепляют умение работать индивидуально, в группе, коллективно, составлять алгоритмы. Учатся применять на практике полученные теоретические знания</w:t>
            </w:r>
          </w:p>
        </w:tc>
      </w:tr>
      <w:tr w:rsidR="00FC7BD5" w:rsidTr="005921EC">
        <w:tc>
          <w:tcPr>
            <w:tcW w:w="3261" w:type="dxa"/>
          </w:tcPr>
          <w:p w:rsidR="00FC7BD5" w:rsidRDefault="00FC7BD5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Необходимое оборудование и материалы</w:t>
            </w:r>
          </w:p>
        </w:tc>
        <w:tc>
          <w:tcPr>
            <w:tcW w:w="7053" w:type="dxa"/>
          </w:tcPr>
          <w:p w:rsidR="00FC7BD5" w:rsidRDefault="000A5B52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Мультимедиапроектор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презентация к уроку, таблицы,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разноуровневые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карточки для индивидуальной работы.</w:t>
            </w:r>
          </w:p>
        </w:tc>
      </w:tr>
      <w:tr w:rsidR="00FC7BD5" w:rsidTr="005921EC">
        <w:tc>
          <w:tcPr>
            <w:tcW w:w="3261" w:type="dxa"/>
          </w:tcPr>
          <w:p w:rsidR="00FC7BD5" w:rsidRDefault="00FC7BD5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Дополнительная необходимая информация</w:t>
            </w:r>
          </w:p>
        </w:tc>
        <w:tc>
          <w:tcPr>
            <w:tcW w:w="7053" w:type="dxa"/>
          </w:tcPr>
          <w:p w:rsidR="00FC7BD5" w:rsidRDefault="00081381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протяжении урока сохраняется интерес к теме при непосредственном обобщении уже известной информации. Происходит постепенная систематизация знаний, которая дает целостное представление об имени существительном как самостоятельной части речи</w:t>
            </w:r>
          </w:p>
        </w:tc>
      </w:tr>
      <w:tr w:rsidR="00FC7BD5" w:rsidTr="005921EC">
        <w:tc>
          <w:tcPr>
            <w:tcW w:w="10314" w:type="dxa"/>
            <w:gridSpan w:val="2"/>
          </w:tcPr>
          <w:p w:rsidR="00FC7BD5" w:rsidRPr="00FC7BD5" w:rsidRDefault="00FC7BD5" w:rsidP="00FC7BD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7BD5">
              <w:rPr>
                <w:rFonts w:ascii="Times New Roman" w:hAnsi="Times New Roman" w:cs="Times New Roman"/>
                <w:b/>
                <w:sz w:val="28"/>
                <w:szCs w:val="28"/>
              </w:rPr>
              <w:t>В помощь учителю</w:t>
            </w:r>
          </w:p>
        </w:tc>
      </w:tr>
      <w:tr w:rsidR="00FC7BD5" w:rsidTr="005921EC">
        <w:tc>
          <w:tcPr>
            <w:tcW w:w="3261" w:type="dxa"/>
          </w:tcPr>
          <w:p w:rsidR="00FC7BD5" w:rsidRDefault="000A5B52" w:rsidP="001376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ресурсы (использованные источники и литература)</w:t>
            </w:r>
          </w:p>
        </w:tc>
        <w:tc>
          <w:tcPr>
            <w:tcW w:w="7053" w:type="dxa"/>
          </w:tcPr>
          <w:p w:rsidR="00FC7BD5" w:rsidRDefault="00081381" w:rsidP="0008138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«Русский язык. 5класс. Методические рекомендации к учебнику». Под редакцией доктора педагогических наук М.М.Разумовской, Москва, «Дрофа» 2008 год.</w:t>
            </w:r>
          </w:p>
          <w:p w:rsidR="005921EC" w:rsidRDefault="005921EC" w:rsidP="0008138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Уроки русского языка в 5 классе. Илларионова И.Л., Кротова Т.В./Серия «Книга для учителя». – Ростов-на-Дону: «Феникс»,2002.</w:t>
            </w:r>
          </w:p>
          <w:p w:rsidR="005921EC" w:rsidRDefault="005921EC" w:rsidP="0008138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Уроки русского языка в 5 классе.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Багданова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Г.А. М.: Просвещение, 1992.</w:t>
            </w:r>
          </w:p>
          <w:p w:rsidR="00081381" w:rsidRDefault="00081381" w:rsidP="0008138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фестиваля «Открытый урок»</w:t>
            </w:r>
            <w:r w:rsidR="005921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21EC" w:rsidRDefault="005921EC" w:rsidP="005921EC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7BD5" w:rsidRPr="001376C1" w:rsidRDefault="00FC7BD5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Pr="001376C1" w:rsidRDefault="001376C1" w:rsidP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6C1" w:rsidRPr="001376C1" w:rsidRDefault="001376C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376C1" w:rsidRPr="001376C1" w:rsidSect="00CD4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871B2"/>
    <w:multiLevelType w:val="hybridMultilevel"/>
    <w:tmpl w:val="730E6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85036"/>
    <w:multiLevelType w:val="hybridMultilevel"/>
    <w:tmpl w:val="F1607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D02FC7"/>
    <w:multiLevelType w:val="hybridMultilevel"/>
    <w:tmpl w:val="AE520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3341D"/>
    <w:multiLevelType w:val="hybridMultilevel"/>
    <w:tmpl w:val="D56AC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376C1"/>
    <w:rsid w:val="00081381"/>
    <w:rsid w:val="00083A0B"/>
    <w:rsid w:val="000A5B52"/>
    <w:rsid w:val="001376C1"/>
    <w:rsid w:val="005921EC"/>
    <w:rsid w:val="007A6610"/>
    <w:rsid w:val="00CD4605"/>
    <w:rsid w:val="00D96FFF"/>
    <w:rsid w:val="00DF7C54"/>
    <w:rsid w:val="00F279E0"/>
    <w:rsid w:val="00FC7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6C1"/>
    <w:pPr>
      <w:spacing w:after="0" w:line="240" w:lineRule="auto"/>
    </w:pPr>
  </w:style>
  <w:style w:type="table" w:styleId="a4">
    <w:name w:val="Table Grid"/>
    <w:basedOn w:val="a1"/>
    <w:uiPriority w:val="59"/>
    <w:rsid w:val="00FC7B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00556-E2C6-405C-9BF4-4D7CF173C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47</Company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Елена</cp:lastModifiedBy>
  <cp:revision>4</cp:revision>
  <cp:lastPrinted>2010-04-28T06:57:00Z</cp:lastPrinted>
  <dcterms:created xsi:type="dcterms:W3CDTF">2010-04-08T05:10:00Z</dcterms:created>
  <dcterms:modified xsi:type="dcterms:W3CDTF">2010-04-28T06:57:00Z</dcterms:modified>
</cp:coreProperties>
</file>